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B5143" w:rsidR="000B5143" w:rsidP="16318D8F" w:rsidRDefault="00B97021" w14:paraId="1D8F51FF" wp14:textId="6A825056">
      <w:pPr>
        <w:jc w:val="both"/>
        <w:rPr>
          <w:b w:val="1"/>
          <w:bCs w:val="1"/>
        </w:rPr>
      </w:pPr>
      <w:r w:rsidRPr="16318D8F" w:rsidR="61BC3288">
        <w:rPr>
          <w:b w:val="1"/>
          <w:bCs w:val="1"/>
        </w:rPr>
        <w:t xml:space="preserve">Level 2 </w:t>
      </w:r>
      <w:r w:rsidRPr="16318D8F" w:rsidR="00B97021">
        <w:rPr>
          <w:b w:val="1"/>
          <w:bCs w:val="1"/>
        </w:rPr>
        <w:t>Sport (Development Coaching and Fitness)</w:t>
      </w:r>
      <w:r w:rsidRPr="16318D8F" w:rsidR="000B5143">
        <w:rPr>
          <w:b w:val="1"/>
          <w:bCs w:val="1"/>
        </w:rPr>
        <w:t xml:space="preserve"> at Kendal College</w:t>
      </w:r>
    </w:p>
    <w:p xmlns:wp14="http://schemas.microsoft.com/office/word/2010/wordml" w:rsidR="00B97021" w:rsidP="008B6403" w:rsidRDefault="00B97021" w14:paraId="768703E9" wp14:textId="713E4A42">
      <w:pPr>
        <w:jc w:val="both"/>
      </w:pPr>
      <w:r w:rsidR="00B97021">
        <w:rPr/>
        <w:t>We are looking forward</w:t>
      </w:r>
      <w:r w:rsidR="000B5143">
        <w:rPr/>
        <w:t xml:space="preserve"> to welcoming you to the </w:t>
      </w:r>
      <w:r w:rsidR="401F4AEF">
        <w:rPr/>
        <w:t xml:space="preserve">Level 2 Sport </w:t>
      </w:r>
      <w:r w:rsidR="000B5143">
        <w:rPr/>
        <w:t xml:space="preserve">course. Here </w:t>
      </w:r>
      <w:r w:rsidR="00B97021">
        <w:rPr/>
        <w:t>are some key pieces of information you may need</w:t>
      </w:r>
      <w:r w:rsidR="00D36F66">
        <w:rPr/>
        <w:t>,</w:t>
      </w:r>
      <w:r w:rsidR="00B97021">
        <w:rPr/>
        <w:t xml:space="preserve"> to help</w:t>
      </w:r>
      <w:r w:rsidR="00D36F66">
        <w:rPr/>
        <w:t xml:space="preserve"> you plan for the course</w:t>
      </w:r>
      <w:r w:rsidR="00B97021">
        <w:rPr/>
        <w:t xml:space="preserve"> and know what to expect. </w:t>
      </w:r>
    </w:p>
    <w:p xmlns:wp14="http://schemas.microsoft.com/office/word/2010/wordml" w:rsidR="00B97021" w:rsidP="008B6403" w:rsidRDefault="00B97021" w14:paraId="6568F796" wp14:textId="77777777">
      <w:pPr>
        <w:jc w:val="both"/>
        <w:rPr>
          <w:i/>
        </w:rPr>
      </w:pPr>
      <w:r w:rsidRPr="00B97021">
        <w:rPr>
          <w:i/>
        </w:rPr>
        <w:t>Updates:</w:t>
      </w:r>
    </w:p>
    <w:p xmlns:wp14="http://schemas.microsoft.com/office/word/2010/wordml" w:rsidRPr="00B97021" w:rsidR="00B97021" w:rsidP="008B6403" w:rsidRDefault="00B97021" w14:paraId="6C8FBF4D" wp14:textId="6028EE17">
      <w:pPr>
        <w:jc w:val="both"/>
      </w:pPr>
      <w:r w:rsidR="00B97021">
        <w:rPr/>
        <w:t>I have been developing the programme to ensure we are offering a full range of exciting activities and valuable experiences</w:t>
      </w:r>
      <w:r w:rsidR="00D36F66">
        <w:rPr/>
        <w:t xml:space="preserve"> to help you into the world of s</w:t>
      </w:r>
      <w:r w:rsidR="00B97021">
        <w:rPr/>
        <w:t xml:space="preserve">port development, coaching and fitness.  </w:t>
      </w:r>
      <w:r w:rsidR="008B6403">
        <w:rPr/>
        <w:t xml:space="preserve">Including </w:t>
      </w:r>
      <w:r w:rsidR="00DE610B">
        <w:rPr/>
        <w:t>developing relationships</w:t>
      </w:r>
      <w:r w:rsidR="008B6403">
        <w:rPr/>
        <w:t xml:space="preserve"> with Sports Professionals such as the RFU and FA and </w:t>
      </w:r>
      <w:r w:rsidR="00DE610B">
        <w:rPr/>
        <w:t xml:space="preserve">with </w:t>
      </w:r>
      <w:r w:rsidR="008B6403">
        <w:rPr/>
        <w:t>providers such as the exciting new sports development at Kendal Rugby Club</w:t>
      </w:r>
      <w:r w:rsidR="63C96F33">
        <w:rPr/>
        <w:t xml:space="preserve"> and Westmorland F.A.</w:t>
      </w:r>
      <w:r w:rsidR="008B6403">
        <w:rPr/>
        <w:t xml:space="preserve">  </w:t>
      </w:r>
      <w:r w:rsidR="02349CC3">
        <w:rPr/>
        <w:t>We are pleased to continue our ongoing relationship with our k</w:t>
      </w:r>
      <w:r w:rsidR="00B97021">
        <w:rPr/>
        <w:t xml:space="preserve">it supplier and </w:t>
      </w:r>
      <w:r w:rsidR="008B6403">
        <w:rPr/>
        <w:t>are</w:t>
      </w:r>
      <w:r w:rsidR="00B97021">
        <w:rPr/>
        <w:t xml:space="preserve"> now </w:t>
      </w:r>
      <w:r w:rsidR="008B6403">
        <w:rPr/>
        <w:t xml:space="preserve">excited to </w:t>
      </w:r>
      <w:r w:rsidR="00B97021">
        <w:rPr/>
        <w:t xml:space="preserve">announce we’ll be </w:t>
      </w:r>
      <w:r w:rsidR="66484DB9">
        <w:rPr/>
        <w:t>continuing to use</w:t>
      </w:r>
      <w:r w:rsidR="00B97021">
        <w:rPr/>
        <w:t xml:space="preserve"> </w:t>
      </w:r>
      <w:r w:rsidR="00B97021">
        <w:rPr/>
        <w:t>Umbro</w:t>
      </w:r>
      <w:r w:rsidR="00B97021">
        <w:rPr/>
        <w:t xml:space="preserve"> as our clothing for practical lessons</w:t>
      </w:r>
      <w:r w:rsidR="008B6403">
        <w:rPr/>
        <w:t xml:space="preserve"> – please see the enclosed detail on the kit</w:t>
      </w:r>
      <w:r w:rsidR="00B97021">
        <w:rPr/>
        <w:t xml:space="preserve">. </w:t>
      </w:r>
    </w:p>
    <w:p xmlns:wp14="http://schemas.microsoft.com/office/word/2010/wordml" w:rsidR="00B97021" w:rsidP="008B6403" w:rsidRDefault="00B97021" w14:paraId="6C2F0D29" wp14:textId="77777777">
      <w:pPr>
        <w:jc w:val="both"/>
        <w:rPr>
          <w:i/>
        </w:rPr>
      </w:pPr>
      <w:r w:rsidRPr="00B14E32">
        <w:rPr>
          <w:i/>
        </w:rPr>
        <w:t>Admin</w:t>
      </w:r>
      <w:r>
        <w:rPr>
          <w:i/>
        </w:rPr>
        <w:t>:</w:t>
      </w:r>
    </w:p>
    <w:p xmlns:wp14="http://schemas.microsoft.com/office/word/2010/wordml" w:rsidR="00B97021" w:rsidP="008B6403" w:rsidRDefault="00B97021" w14:paraId="0E55112A" wp14:textId="03B28BBB">
      <w:pPr>
        <w:jc w:val="both"/>
      </w:pPr>
      <w:r w:rsidR="00B97021">
        <w:rPr/>
        <w:t>You will receive a variety of forms and key document</w:t>
      </w:r>
      <w:r w:rsidR="00D36F66">
        <w:rPr/>
        <w:t>s</w:t>
      </w:r>
      <w:r w:rsidR="00B97021">
        <w:rPr/>
        <w:t xml:space="preserve"> relating to giving consent for the off-site aspects of the course and it is imperative that these forms are com</w:t>
      </w:r>
      <w:r w:rsidR="00D36F66">
        <w:rPr/>
        <w:t xml:space="preserve">pleted and returned to college at enrolment. We also advise purchasing a lever arch file or ring binder, </w:t>
      </w:r>
      <w:r w:rsidR="15223EEC">
        <w:rPr/>
        <w:t xml:space="preserve">different coloured pens to write with and highlighter pens, </w:t>
      </w:r>
      <w:r w:rsidR="00D36F66">
        <w:rPr/>
        <w:t>plus A4 paper and plastic punched wallets.</w:t>
      </w:r>
    </w:p>
    <w:p xmlns:wp14="http://schemas.microsoft.com/office/word/2010/wordml" w:rsidR="00B97021" w:rsidP="008B6403" w:rsidRDefault="00B97021" w14:paraId="2CB02DB9" wp14:textId="77777777">
      <w:pPr>
        <w:jc w:val="both"/>
        <w:rPr>
          <w:i/>
        </w:rPr>
      </w:pPr>
      <w:r>
        <w:rPr>
          <w:i/>
        </w:rPr>
        <w:t>Trips:</w:t>
      </w:r>
    </w:p>
    <w:p xmlns:wp14="http://schemas.microsoft.com/office/word/2010/wordml" w:rsidRPr="0091458C" w:rsidR="00B97021" w:rsidP="008B6403" w:rsidRDefault="00B97021" w14:paraId="34769B0F" wp14:textId="52687864">
      <w:pPr>
        <w:jc w:val="both"/>
      </w:pPr>
      <w:r w:rsidR="00B97021">
        <w:rPr/>
        <w:t>T</w:t>
      </w:r>
      <w:r w:rsidR="00B97021">
        <w:rPr/>
        <w:t xml:space="preserve">o make you aware that we run </w:t>
      </w:r>
      <w:r w:rsidR="52E3303E">
        <w:rPr/>
        <w:t>various trips and visits to elite sports facilities.</w:t>
      </w:r>
      <w:r w:rsidR="00B97021">
        <w:rPr/>
        <w:t xml:space="preserve">  </w:t>
      </w:r>
      <w:r w:rsidR="00D09D8C">
        <w:rPr/>
        <w:t xml:space="preserve"> </w:t>
      </w:r>
      <w:r w:rsidR="79B05FEB">
        <w:rPr/>
        <w:t>In the past we have been to Sports City in Manchester and Football Sports facilities.</w:t>
      </w:r>
      <w:r w:rsidR="00D09D8C">
        <w:rPr/>
        <w:t xml:space="preserve"> </w:t>
      </w:r>
      <w:r w:rsidR="00B97021">
        <w:rPr/>
        <w:t>Dates are to be confirmed.</w:t>
      </w:r>
    </w:p>
    <w:p xmlns:wp14="http://schemas.microsoft.com/office/word/2010/wordml" w:rsidR="00B97021" w:rsidP="008B6403" w:rsidRDefault="00B97021" w14:paraId="435DC7FF" wp14:textId="77777777">
      <w:pPr>
        <w:jc w:val="both"/>
        <w:rPr>
          <w:i/>
        </w:rPr>
      </w:pPr>
      <w:r>
        <w:rPr>
          <w:i/>
        </w:rPr>
        <w:t>Cost:</w:t>
      </w:r>
    </w:p>
    <w:p xmlns:wp14="http://schemas.microsoft.com/office/word/2010/wordml" w:rsidR="00B97021" w:rsidP="008B6403" w:rsidRDefault="00B97021" w14:paraId="6D9E33BC" wp14:textId="731FA652">
      <w:pPr>
        <w:jc w:val="both"/>
      </w:pPr>
      <w:r w:rsidR="00B97021">
        <w:rPr/>
        <w:t xml:space="preserve">In order to cover the cost </w:t>
      </w:r>
      <w:r w:rsidR="008B6403">
        <w:rPr/>
        <w:t>of</w:t>
      </w:r>
      <w:r w:rsidR="00B97021">
        <w:rPr/>
        <w:t xml:space="preserve"> the range of trips on offer </w:t>
      </w:r>
      <w:r w:rsidR="00B97021">
        <w:rPr/>
        <w:t xml:space="preserve">throughout the year of </w:t>
      </w:r>
      <w:r w:rsidR="008B6403">
        <w:rPr/>
        <w:t>study we ask for payment of £</w:t>
      </w:r>
      <w:r w:rsidR="6C3584DF">
        <w:rPr/>
        <w:t>3</w:t>
      </w:r>
      <w:r w:rsidR="008B6403">
        <w:rPr/>
        <w:t>0</w:t>
      </w:r>
      <w:r w:rsidR="00B97021">
        <w:rPr/>
        <w:t xml:space="preserve"> per student. This cost is in-line with other courses offering </w:t>
      </w:r>
      <w:proofErr w:type="gramStart"/>
      <w:r w:rsidR="00B97021">
        <w:rPr/>
        <w:t>a large number of</w:t>
      </w:r>
      <w:proofErr w:type="gramEnd"/>
      <w:r w:rsidR="00B97021">
        <w:rPr/>
        <w:t xml:space="preserve"> external trips and enrichment such as ourselves. This payment is due during the enrolment day</w:t>
      </w:r>
      <w:r w:rsidR="00B97021">
        <w:rPr/>
        <w:t xml:space="preserve"> and can be paid using cheque or card. </w:t>
      </w:r>
      <w:r w:rsidR="00095270">
        <w:rPr/>
        <w:t xml:space="preserve"> Students can access</w:t>
      </w:r>
      <w:r w:rsidR="00D36F66">
        <w:rPr/>
        <w:t xml:space="preserve"> financial support through the Bursary Funds</w:t>
      </w:r>
      <w:r w:rsidR="00095270">
        <w:rPr/>
        <w:t xml:space="preserve">.  </w:t>
      </w:r>
      <w:r w:rsidR="00324901">
        <w:rPr/>
        <w:t xml:space="preserve">Contact </w:t>
      </w:r>
      <w:r w:rsidR="00D36F66">
        <w:rPr/>
        <w:t xml:space="preserve">Student Services </w:t>
      </w:r>
      <w:r w:rsidR="00324901">
        <w:rPr/>
        <w:t>on 01539 8</w:t>
      </w:r>
      <w:r w:rsidR="00D36F66">
        <w:rPr/>
        <w:t xml:space="preserve">14700 or see the student money pages on the website. </w:t>
      </w:r>
    </w:p>
    <w:p xmlns:wp14="http://schemas.microsoft.com/office/word/2010/wordml" w:rsidR="00B97021" w:rsidP="008B6403" w:rsidRDefault="00B97021" w14:paraId="08D594D8" wp14:textId="77777777">
      <w:pPr>
        <w:jc w:val="both"/>
      </w:pPr>
      <w:r>
        <w:t>If you have any questions or would like to discuss any aspect of the course</w:t>
      </w:r>
      <w:r w:rsidR="00D36F66">
        <w:t>,</w:t>
      </w:r>
      <w:r>
        <w:t xml:space="preserve"> please </w:t>
      </w:r>
      <w:proofErr w:type="gramStart"/>
      <w:r>
        <w:t>don’t</w:t>
      </w:r>
      <w:proofErr w:type="gramEnd"/>
      <w:r>
        <w:t xml:space="preserve"> hesitate to contact me directly.</w:t>
      </w:r>
    </w:p>
    <w:p xmlns:wp14="http://schemas.microsoft.com/office/word/2010/wordml" w:rsidR="00B97021" w:rsidP="008B6403" w:rsidRDefault="00B97021" w14:paraId="724B4452" wp14:textId="77777777">
      <w:pPr>
        <w:jc w:val="both"/>
      </w:pPr>
      <w:r>
        <w:t>Yours Sincerely:</w:t>
      </w:r>
    </w:p>
    <w:p xmlns:wp14="http://schemas.microsoft.com/office/word/2010/wordml" w:rsidR="00F75B86" w:rsidP="008B6403" w:rsidRDefault="00B97021" w14:paraId="4F0F07BA" wp14:textId="77777777">
      <w:pPr>
        <w:jc w:val="both"/>
      </w:pPr>
      <w:r>
        <w:t>James Saxon</w:t>
      </w:r>
    </w:p>
    <w:p xmlns:wp14="http://schemas.microsoft.com/office/word/2010/wordml" w:rsidR="00B97021" w:rsidP="008B6403" w:rsidRDefault="00D5032E" w14:paraId="4072AF9D" wp14:textId="77777777">
      <w:pPr>
        <w:jc w:val="both"/>
      </w:pPr>
      <w:hyperlink w:history="1" r:id="rId4">
        <w:r w:rsidRPr="00640542" w:rsidR="00B97021">
          <w:rPr>
            <w:rStyle w:val="Hyperlink"/>
          </w:rPr>
          <w:t>James.saxon@kendal.ac.uk</w:t>
        </w:r>
      </w:hyperlink>
    </w:p>
    <w:p xmlns:wp14="http://schemas.microsoft.com/office/word/2010/wordml" w:rsidR="00B97021" w:rsidP="008B6403" w:rsidRDefault="00B97021" w14:paraId="55707136" wp14:textId="66F818B8">
      <w:pPr>
        <w:jc w:val="both"/>
      </w:pPr>
      <w:r w:rsidR="00B97021">
        <w:rPr/>
        <w:t>01539 814 718</w:t>
      </w:r>
      <w:r w:rsidR="2F99E085">
        <w:rPr/>
        <w:t xml:space="preserve"> / </w:t>
      </w:r>
      <w:r w:rsidR="00B97021">
        <w:rPr/>
        <w:t>07894 623835</w:t>
      </w:r>
    </w:p>
    <w:p w:rsidR="1EFA3D1F" w:rsidP="24B3DCE2" w:rsidRDefault="1EFA3D1F" w14:paraId="7CFE5CE6" w14:textId="4A1722BE">
      <w:pPr>
        <w:pStyle w:val="Normal"/>
        <w:jc w:val="both"/>
      </w:pPr>
      <w:r w:rsidR="1EFA3D1F">
        <w:rPr/>
        <w:t>@kendalsports</w:t>
      </w:r>
      <w:r w:rsidR="4B8566D1">
        <w:rPr/>
        <w:t xml:space="preserve"> @kendalcollege</w:t>
      </w:r>
    </w:p>
    <w:sectPr w:rsidR="00B9702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1"/>
    <w:rsid w:val="00095270"/>
    <w:rsid w:val="000B5143"/>
    <w:rsid w:val="00324901"/>
    <w:rsid w:val="008B6403"/>
    <w:rsid w:val="00B97021"/>
    <w:rsid w:val="00D09D8C"/>
    <w:rsid w:val="00D36F66"/>
    <w:rsid w:val="00DE33C6"/>
    <w:rsid w:val="00DE610B"/>
    <w:rsid w:val="00F75B86"/>
    <w:rsid w:val="02349CC3"/>
    <w:rsid w:val="030B529D"/>
    <w:rsid w:val="03573467"/>
    <w:rsid w:val="10DC9FDE"/>
    <w:rsid w:val="13C539E1"/>
    <w:rsid w:val="15223EEC"/>
    <w:rsid w:val="16318D8F"/>
    <w:rsid w:val="1A3C81D6"/>
    <w:rsid w:val="1DF6710A"/>
    <w:rsid w:val="1EFA3D1F"/>
    <w:rsid w:val="24B3DCE2"/>
    <w:rsid w:val="252B10D5"/>
    <w:rsid w:val="2F99E085"/>
    <w:rsid w:val="330BCA4D"/>
    <w:rsid w:val="361CC0B4"/>
    <w:rsid w:val="401F4AEF"/>
    <w:rsid w:val="4863A47F"/>
    <w:rsid w:val="498F5C3D"/>
    <w:rsid w:val="4B8566D1"/>
    <w:rsid w:val="52E3303E"/>
    <w:rsid w:val="6110E897"/>
    <w:rsid w:val="61BC3288"/>
    <w:rsid w:val="63C96F33"/>
    <w:rsid w:val="66484DB9"/>
    <w:rsid w:val="672D5A3D"/>
    <w:rsid w:val="6C3584DF"/>
    <w:rsid w:val="707B2D66"/>
    <w:rsid w:val="70BF802A"/>
    <w:rsid w:val="71ED85C9"/>
    <w:rsid w:val="736006DA"/>
    <w:rsid w:val="79B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3B0B"/>
  <w15:chartTrackingRefBased/>
  <w15:docId w15:val="{A53FB8CF-97D7-4550-A361-E5B7C4E8F8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702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James.saxon@kendal.ac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8881DFC9</ap:Template>
  <ap:Application>Microsoft Office Word</ap:Application>
  <ap:DocSecurity>0</ap:DocSecurity>
  <ap:ScaleCrop>false</ap:ScaleCrop>
  <ap:Company>Kendal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Saxon</dc:creator>
  <keywords/>
  <dc:description/>
  <lastModifiedBy>James Saxon</lastModifiedBy>
  <revision>7</revision>
  <dcterms:created xsi:type="dcterms:W3CDTF">2019-07-09T13:45:00.0000000Z</dcterms:created>
  <dcterms:modified xsi:type="dcterms:W3CDTF">2020-06-04T10:57:21.7935491Z</dcterms:modified>
</coreProperties>
</file>