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14665650" w14:textId="77777777" w:rsidR="00B64B84" w:rsidRDefault="00B64B84">
      <w:pPr>
        <w:rPr>
          <w:b/>
          <w:bCs/>
          <w:sz w:val="24"/>
          <w:szCs w:val="24"/>
        </w:rPr>
      </w:pPr>
    </w:p>
    <w:p w14:paraId="15CC1AEB" w14:textId="1805D6C4" w:rsidR="00662F29" w:rsidRPr="00075314" w:rsidRDefault="002C59D5">
      <w:pPr>
        <w:rPr>
          <w:b/>
          <w:bCs/>
          <w:sz w:val="24"/>
          <w:szCs w:val="24"/>
        </w:rPr>
      </w:pPr>
      <w:r>
        <w:rPr>
          <w:b/>
          <w:bCs/>
          <w:sz w:val="24"/>
          <w:szCs w:val="24"/>
        </w:rPr>
        <w:t xml:space="preserve">Top tip: </w:t>
      </w:r>
      <w:r w:rsidR="00662F29" w:rsidRPr="00B64B84">
        <w:rPr>
          <w:b/>
          <w:bCs/>
          <w:sz w:val="24"/>
          <w:szCs w:val="24"/>
        </w:rPr>
        <w:t>A quick an</w:t>
      </w:r>
      <w:r w:rsidR="00DF238C">
        <w:rPr>
          <w:b/>
          <w:bCs/>
          <w:sz w:val="24"/>
          <w:szCs w:val="24"/>
        </w:rPr>
        <w:t>d</w:t>
      </w:r>
      <w:r w:rsidR="00662F29" w:rsidRPr="00B64B84">
        <w:rPr>
          <w:b/>
          <w:bCs/>
          <w:sz w:val="24"/>
          <w:szCs w:val="24"/>
        </w:rPr>
        <w:t xml:space="preserve"> easy way to check the accessibility of your document is to use the in-built accessibility checker. In MS Word or PPT, go to ‘review’, then ‘accessibility’. </w:t>
      </w:r>
    </w:p>
    <w:tbl>
      <w:tblPr>
        <w:tblStyle w:val="GridTable2-Accent6"/>
        <w:tblW w:w="5000" w:type="pct"/>
        <w:tblLook w:val="04A0" w:firstRow="1" w:lastRow="0" w:firstColumn="1" w:lastColumn="0" w:noHBand="0" w:noVBand="1"/>
      </w:tblPr>
      <w:tblGrid>
        <w:gridCol w:w="2497"/>
        <w:gridCol w:w="3453"/>
        <w:gridCol w:w="3076"/>
      </w:tblGrid>
      <w:tr w:rsidR="00A06756" w:rsidRPr="00075314" w14:paraId="6E7C514A" w14:textId="77777777" w:rsidTr="00B64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pct"/>
          </w:tcPr>
          <w:p w14:paraId="7457B631" w14:textId="77777777" w:rsidR="00662F29" w:rsidRPr="00075314" w:rsidRDefault="00662F29" w:rsidP="00313046">
            <w:pPr>
              <w:rPr>
                <w:sz w:val="28"/>
                <w:szCs w:val="28"/>
              </w:rPr>
            </w:pPr>
            <w:r w:rsidRPr="00075314">
              <w:rPr>
                <w:sz w:val="28"/>
                <w:szCs w:val="28"/>
              </w:rPr>
              <w:t>What?</w:t>
            </w:r>
          </w:p>
        </w:tc>
        <w:tc>
          <w:tcPr>
            <w:tcW w:w="1913" w:type="pct"/>
          </w:tcPr>
          <w:p w14:paraId="63F5667E" w14:textId="77777777" w:rsidR="00662F29" w:rsidRPr="00075314" w:rsidRDefault="00662F29" w:rsidP="00313046">
            <w:pPr>
              <w:cnfStyle w:val="100000000000" w:firstRow="1" w:lastRow="0" w:firstColumn="0" w:lastColumn="0" w:oddVBand="0" w:evenVBand="0" w:oddHBand="0" w:evenHBand="0" w:firstRowFirstColumn="0" w:firstRowLastColumn="0" w:lastRowFirstColumn="0" w:lastRowLastColumn="0"/>
              <w:rPr>
                <w:sz w:val="28"/>
                <w:szCs w:val="28"/>
              </w:rPr>
            </w:pPr>
            <w:r w:rsidRPr="00075314">
              <w:rPr>
                <w:sz w:val="28"/>
                <w:szCs w:val="28"/>
              </w:rPr>
              <w:t>How?</w:t>
            </w:r>
          </w:p>
        </w:tc>
        <w:tc>
          <w:tcPr>
            <w:tcW w:w="1704" w:type="pct"/>
          </w:tcPr>
          <w:p w14:paraId="5869D0CE" w14:textId="77777777" w:rsidR="00662F29" w:rsidRPr="00075314" w:rsidRDefault="00662F29" w:rsidP="00313046">
            <w:pPr>
              <w:cnfStyle w:val="100000000000" w:firstRow="1" w:lastRow="0" w:firstColumn="0" w:lastColumn="0" w:oddVBand="0" w:evenVBand="0" w:oddHBand="0" w:evenHBand="0" w:firstRowFirstColumn="0" w:firstRowLastColumn="0" w:lastRowFirstColumn="0" w:lastRowLastColumn="0"/>
              <w:rPr>
                <w:sz w:val="28"/>
                <w:szCs w:val="28"/>
              </w:rPr>
            </w:pPr>
            <w:r w:rsidRPr="00075314">
              <w:rPr>
                <w:sz w:val="28"/>
                <w:szCs w:val="28"/>
              </w:rPr>
              <w:t>Why?</w:t>
            </w:r>
          </w:p>
        </w:tc>
      </w:tr>
      <w:tr w:rsidR="00A06756" w:rsidRPr="00075314" w14:paraId="5FD6DA45" w14:textId="77777777" w:rsidTr="00B6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pct"/>
          </w:tcPr>
          <w:p w14:paraId="09DC89BA" w14:textId="2B1BB96B" w:rsidR="00662F29" w:rsidRPr="00075314" w:rsidRDefault="00075314" w:rsidP="00313046">
            <w:pPr>
              <w:rPr>
                <w:color w:val="000000" w:themeColor="text1"/>
                <w:sz w:val="24"/>
                <w:szCs w:val="24"/>
              </w:rPr>
            </w:pPr>
            <w:r>
              <w:rPr>
                <w:color w:val="000000" w:themeColor="text1"/>
                <w:sz w:val="24"/>
                <w:szCs w:val="24"/>
              </w:rPr>
              <w:t>Use h</w:t>
            </w:r>
            <w:r w:rsidR="00662F29" w:rsidRPr="00075314">
              <w:rPr>
                <w:color w:val="000000" w:themeColor="text1"/>
                <w:sz w:val="24"/>
                <w:szCs w:val="24"/>
              </w:rPr>
              <w:t>eadings</w:t>
            </w:r>
            <w:r>
              <w:rPr>
                <w:color w:val="000000" w:themeColor="text1"/>
                <w:sz w:val="24"/>
                <w:szCs w:val="24"/>
              </w:rPr>
              <w:t xml:space="preserve"> and subheadings to structure your document</w:t>
            </w:r>
          </w:p>
          <w:p w14:paraId="44DF168C" w14:textId="77777777" w:rsidR="00662F29" w:rsidRPr="00075314" w:rsidRDefault="00662F29" w:rsidP="00313046">
            <w:pPr>
              <w:rPr>
                <w:color w:val="000000" w:themeColor="text1"/>
                <w:sz w:val="24"/>
                <w:szCs w:val="24"/>
              </w:rPr>
            </w:pPr>
          </w:p>
          <w:p w14:paraId="324777A6" w14:textId="1A692EDB" w:rsidR="00662F29" w:rsidRPr="00075314" w:rsidRDefault="00662F29" w:rsidP="00313046">
            <w:pPr>
              <w:rPr>
                <w:color w:val="000000" w:themeColor="text1"/>
                <w:sz w:val="24"/>
                <w:szCs w:val="24"/>
              </w:rPr>
            </w:pPr>
          </w:p>
        </w:tc>
        <w:tc>
          <w:tcPr>
            <w:tcW w:w="1913" w:type="pct"/>
          </w:tcPr>
          <w:p w14:paraId="7AC5E734"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sz w:val="24"/>
                <w:szCs w:val="24"/>
              </w:rPr>
            </w:pPr>
            <w:r w:rsidRPr="00075314">
              <w:rPr>
                <w:color w:val="000000" w:themeColor="text1"/>
                <w:sz w:val="24"/>
                <w:szCs w:val="24"/>
              </w:rPr>
              <w:t>Use the styles and formatting toolbar in Word when structuring your document</w:t>
            </w:r>
          </w:p>
        </w:tc>
        <w:tc>
          <w:tcPr>
            <w:tcW w:w="1704" w:type="pct"/>
          </w:tcPr>
          <w:p w14:paraId="1543B62C" w14:textId="0DB83CF6" w:rsidR="00662F29" w:rsidRPr="00075314" w:rsidRDefault="00105497"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75314">
              <w:rPr>
                <w:color w:val="000000" w:themeColor="text1"/>
                <w:sz w:val="24"/>
                <w:szCs w:val="24"/>
              </w:rPr>
              <w:t>T</w:t>
            </w:r>
            <w:r w:rsidR="00662F29" w:rsidRPr="00075314">
              <w:rPr>
                <w:color w:val="000000" w:themeColor="text1"/>
                <w:sz w:val="24"/>
                <w:szCs w:val="24"/>
              </w:rPr>
              <w:t xml:space="preserve">his will make it easier for users to adapt the document to meet their needs and to navigate around the document if using a screen reader. </w:t>
            </w:r>
          </w:p>
          <w:p w14:paraId="479CA79C" w14:textId="77777777" w:rsidR="00662F29" w:rsidRPr="00075314" w:rsidRDefault="00662F29" w:rsidP="00105497">
            <w:pPr>
              <w:cnfStyle w:val="000000100000" w:firstRow="0" w:lastRow="0" w:firstColumn="0" w:lastColumn="0" w:oddVBand="0" w:evenVBand="0" w:oddHBand="1" w:evenHBand="0" w:firstRowFirstColumn="0" w:firstRowLastColumn="0" w:lastRowFirstColumn="0" w:lastRowLastColumn="0"/>
              <w:rPr>
                <w:sz w:val="24"/>
                <w:szCs w:val="24"/>
              </w:rPr>
            </w:pPr>
          </w:p>
        </w:tc>
      </w:tr>
      <w:tr w:rsidR="00A06756" w:rsidRPr="00075314" w14:paraId="01BFFE87" w14:textId="77777777" w:rsidTr="00B64B84">
        <w:tc>
          <w:tcPr>
            <w:cnfStyle w:val="001000000000" w:firstRow="0" w:lastRow="0" w:firstColumn="1" w:lastColumn="0" w:oddVBand="0" w:evenVBand="0" w:oddHBand="0" w:evenHBand="0" w:firstRowFirstColumn="0" w:firstRowLastColumn="0" w:lastRowFirstColumn="0" w:lastRowLastColumn="0"/>
            <w:tcW w:w="1383" w:type="pct"/>
          </w:tcPr>
          <w:p w14:paraId="03E4C0C2" w14:textId="7C9AAC00" w:rsidR="00662F29" w:rsidRPr="00075314" w:rsidRDefault="00A06756" w:rsidP="00313046">
            <w:pPr>
              <w:rPr>
                <w:color w:val="000000" w:themeColor="text1"/>
                <w:sz w:val="24"/>
                <w:szCs w:val="24"/>
              </w:rPr>
            </w:pPr>
            <w:r w:rsidRPr="00075314">
              <w:rPr>
                <w:color w:val="000000" w:themeColor="text1"/>
                <w:sz w:val="24"/>
                <w:szCs w:val="24"/>
              </w:rPr>
              <w:t xml:space="preserve">For longer documents- </w:t>
            </w:r>
            <w:r w:rsidR="00105497" w:rsidRPr="00075314">
              <w:rPr>
                <w:color w:val="000000" w:themeColor="text1"/>
                <w:sz w:val="24"/>
                <w:szCs w:val="24"/>
              </w:rPr>
              <w:t>use</w:t>
            </w:r>
            <w:r w:rsidR="00662F29" w:rsidRPr="00075314">
              <w:rPr>
                <w:color w:val="000000" w:themeColor="text1"/>
                <w:sz w:val="24"/>
                <w:szCs w:val="24"/>
              </w:rPr>
              <w:t xml:space="preserve"> contents and page numbers</w:t>
            </w:r>
          </w:p>
          <w:p w14:paraId="508077A9" w14:textId="503752F0" w:rsidR="00662F29" w:rsidRPr="00075314" w:rsidRDefault="00662F29" w:rsidP="00313046">
            <w:pPr>
              <w:rPr>
                <w:color w:val="000000" w:themeColor="text1"/>
                <w:sz w:val="24"/>
                <w:szCs w:val="24"/>
              </w:rPr>
            </w:pPr>
          </w:p>
        </w:tc>
        <w:tc>
          <w:tcPr>
            <w:tcW w:w="1913" w:type="pct"/>
          </w:tcPr>
          <w:p w14:paraId="6B7B6C21" w14:textId="00ECA29C" w:rsidR="00662F29" w:rsidRPr="00075314" w:rsidRDefault="00662F29" w:rsidP="0010549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Page numbering</w:t>
            </w:r>
            <w:r w:rsidR="00105497" w:rsidRPr="00075314">
              <w:rPr>
                <w:color w:val="000000" w:themeColor="text1"/>
                <w:sz w:val="24"/>
                <w:szCs w:val="24"/>
              </w:rPr>
              <w:t xml:space="preserve">- (insert- header and footer- page number) </w:t>
            </w:r>
          </w:p>
          <w:p w14:paraId="78F010BE" w14:textId="77777777" w:rsidR="00662F29" w:rsidRPr="00075314" w:rsidRDefault="00662F29" w:rsidP="0010549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 xml:space="preserve">Adding in contents and summaries can make longer documents easier to navigate </w:t>
            </w:r>
          </w:p>
          <w:p w14:paraId="2CBF3273"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1704" w:type="pct"/>
          </w:tcPr>
          <w:p w14:paraId="3DFF2F22" w14:textId="0E15EA63" w:rsidR="00662F29" w:rsidRPr="00075314" w:rsidRDefault="00105497" w:rsidP="0031304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To ease accessibility (and usability) ensure all pages are numbered in the same place</w:t>
            </w:r>
          </w:p>
        </w:tc>
      </w:tr>
      <w:tr w:rsidR="00A06756" w:rsidRPr="00075314" w14:paraId="4615D485" w14:textId="77777777" w:rsidTr="00B6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pct"/>
          </w:tcPr>
          <w:p w14:paraId="78EF0F0E" w14:textId="5D2466D2" w:rsidR="00662F29" w:rsidRPr="00075314" w:rsidRDefault="00662F29" w:rsidP="00313046">
            <w:pPr>
              <w:rPr>
                <w:color w:val="000000" w:themeColor="text1"/>
                <w:sz w:val="24"/>
                <w:szCs w:val="24"/>
              </w:rPr>
            </w:pPr>
            <w:r w:rsidRPr="00075314">
              <w:rPr>
                <w:color w:val="000000" w:themeColor="text1"/>
                <w:sz w:val="24"/>
                <w:szCs w:val="24"/>
              </w:rPr>
              <w:t xml:space="preserve">Font </w:t>
            </w:r>
          </w:p>
          <w:p w14:paraId="3D9425FC" w14:textId="7F68FF8D" w:rsidR="00A06756" w:rsidRPr="00075314" w:rsidRDefault="00A06756" w:rsidP="00313046">
            <w:pPr>
              <w:rPr>
                <w:color w:val="000000" w:themeColor="text1"/>
                <w:sz w:val="24"/>
                <w:szCs w:val="24"/>
              </w:rPr>
            </w:pPr>
          </w:p>
        </w:tc>
        <w:tc>
          <w:tcPr>
            <w:tcW w:w="1913" w:type="pct"/>
          </w:tcPr>
          <w:p w14:paraId="7781FD14"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75314">
              <w:rPr>
                <w:color w:val="000000" w:themeColor="text1"/>
                <w:sz w:val="24"/>
                <w:szCs w:val="24"/>
              </w:rPr>
              <w:t xml:space="preserve">Use a minimum font size of 12pt </w:t>
            </w:r>
          </w:p>
          <w:p w14:paraId="50D6D283"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5C56DB4E"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75314">
              <w:rPr>
                <w:color w:val="000000" w:themeColor="text1"/>
                <w:sz w:val="24"/>
                <w:szCs w:val="24"/>
              </w:rPr>
              <w:t xml:space="preserve">Use Sans Serif Fonts (i.e. Arial or Calibri) and ensure use the same font consistently </w:t>
            </w:r>
          </w:p>
          <w:p w14:paraId="0B2838E0"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14:paraId="211A8E51"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sz w:val="24"/>
                <w:szCs w:val="24"/>
              </w:rPr>
            </w:pPr>
          </w:p>
        </w:tc>
        <w:tc>
          <w:tcPr>
            <w:tcW w:w="1704" w:type="pct"/>
          </w:tcPr>
          <w:p w14:paraId="12D281F6"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75314">
              <w:rPr>
                <w:color w:val="000000" w:themeColor="text1"/>
                <w:sz w:val="24"/>
                <w:szCs w:val="24"/>
              </w:rPr>
              <w:t xml:space="preserve">The more ornate the font, the fewer the number of individuals who will be able to read it. For example, 'Word Art' is not compatible with some screen readers. </w:t>
            </w:r>
          </w:p>
          <w:p w14:paraId="30D06740" w14:textId="77777777" w:rsidR="00662F29" w:rsidRPr="00075314" w:rsidRDefault="00662F29" w:rsidP="00313046">
            <w:pPr>
              <w:cnfStyle w:val="000000100000" w:firstRow="0" w:lastRow="0" w:firstColumn="0" w:lastColumn="0" w:oddVBand="0" w:evenVBand="0" w:oddHBand="1" w:evenHBand="0" w:firstRowFirstColumn="0" w:firstRowLastColumn="0" w:lastRowFirstColumn="0" w:lastRowLastColumn="0"/>
              <w:rPr>
                <w:sz w:val="24"/>
                <w:szCs w:val="24"/>
              </w:rPr>
            </w:pPr>
          </w:p>
        </w:tc>
      </w:tr>
      <w:tr w:rsidR="00A06756" w:rsidRPr="00075314" w14:paraId="639126A2" w14:textId="77777777" w:rsidTr="00B64B84">
        <w:tc>
          <w:tcPr>
            <w:cnfStyle w:val="001000000000" w:firstRow="0" w:lastRow="0" w:firstColumn="1" w:lastColumn="0" w:oddVBand="0" w:evenVBand="0" w:oddHBand="0" w:evenHBand="0" w:firstRowFirstColumn="0" w:firstRowLastColumn="0" w:lastRowFirstColumn="0" w:lastRowLastColumn="0"/>
            <w:tcW w:w="1383" w:type="pct"/>
          </w:tcPr>
          <w:p w14:paraId="4E86DD17" w14:textId="1359875E" w:rsidR="00662F29" w:rsidRPr="00075314" w:rsidRDefault="00075314" w:rsidP="00313046">
            <w:pPr>
              <w:rPr>
                <w:color w:val="000000" w:themeColor="text1"/>
                <w:sz w:val="24"/>
                <w:szCs w:val="24"/>
              </w:rPr>
            </w:pPr>
            <w:r>
              <w:rPr>
                <w:color w:val="000000" w:themeColor="text1"/>
                <w:sz w:val="24"/>
                <w:szCs w:val="24"/>
              </w:rPr>
              <w:t>C</w:t>
            </w:r>
            <w:r w:rsidR="00662F29" w:rsidRPr="00075314">
              <w:rPr>
                <w:color w:val="000000" w:themeColor="text1"/>
                <w:sz w:val="24"/>
                <w:szCs w:val="24"/>
              </w:rPr>
              <w:t>ontrast</w:t>
            </w:r>
          </w:p>
        </w:tc>
        <w:tc>
          <w:tcPr>
            <w:tcW w:w="1913" w:type="pct"/>
          </w:tcPr>
          <w:p w14:paraId="26DC8EFA"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 xml:space="preserve">Ensure that text is in a dark font and that the background is pale </w:t>
            </w:r>
            <w:proofErr w:type="gramStart"/>
            <w:r w:rsidRPr="00075314">
              <w:rPr>
                <w:color w:val="000000" w:themeColor="text1"/>
                <w:sz w:val="24"/>
                <w:szCs w:val="24"/>
              </w:rPr>
              <w:t>in order to</w:t>
            </w:r>
            <w:proofErr w:type="gramEnd"/>
            <w:r w:rsidRPr="00075314">
              <w:rPr>
                <w:color w:val="000000" w:themeColor="text1"/>
                <w:sz w:val="24"/>
                <w:szCs w:val="24"/>
              </w:rPr>
              <w:t xml:space="preserve"> provide a clear contrast </w:t>
            </w:r>
          </w:p>
          <w:p w14:paraId="7665DB91"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sz w:val="24"/>
                <w:szCs w:val="24"/>
              </w:rPr>
            </w:pPr>
          </w:p>
        </w:tc>
        <w:tc>
          <w:tcPr>
            <w:tcW w:w="1704" w:type="pct"/>
          </w:tcPr>
          <w:p w14:paraId="3CA54635"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 xml:space="preserve">Use an off-white or cream background rather than a white background to ensure that the contrast is not so stark that it causes discomfort </w:t>
            </w:r>
          </w:p>
          <w:p w14:paraId="2B8334E6"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sz w:val="24"/>
                <w:szCs w:val="24"/>
              </w:rPr>
            </w:pPr>
          </w:p>
        </w:tc>
      </w:tr>
      <w:tr w:rsidR="00A06756" w:rsidRPr="00075314" w14:paraId="66F51316" w14:textId="77777777" w:rsidTr="00B6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pct"/>
          </w:tcPr>
          <w:p w14:paraId="5283EED7" w14:textId="77777777" w:rsidR="00662F29" w:rsidRPr="00075314" w:rsidRDefault="00662F29" w:rsidP="00313046">
            <w:pPr>
              <w:rPr>
                <w:color w:val="000000" w:themeColor="text1"/>
                <w:sz w:val="24"/>
                <w:szCs w:val="24"/>
              </w:rPr>
            </w:pPr>
            <w:r w:rsidRPr="00075314">
              <w:rPr>
                <w:color w:val="000000" w:themeColor="text1"/>
                <w:sz w:val="24"/>
                <w:szCs w:val="24"/>
              </w:rPr>
              <w:t>Alignment</w:t>
            </w:r>
          </w:p>
        </w:tc>
        <w:tc>
          <w:tcPr>
            <w:tcW w:w="1913" w:type="pct"/>
          </w:tcPr>
          <w:p w14:paraId="6E3F76A0" w14:textId="33FEDAA3" w:rsidR="00662F29" w:rsidRPr="00075314" w:rsidRDefault="00662F29" w:rsidP="00B64B84">
            <w:pPr>
              <w:cnfStyle w:val="000000100000" w:firstRow="0" w:lastRow="0" w:firstColumn="0" w:lastColumn="0" w:oddVBand="0" w:evenVBand="0" w:oddHBand="1" w:evenHBand="0" w:firstRowFirstColumn="0" w:firstRowLastColumn="0" w:lastRowFirstColumn="0" w:lastRowLastColumn="0"/>
              <w:rPr>
                <w:sz w:val="24"/>
                <w:szCs w:val="24"/>
              </w:rPr>
            </w:pPr>
            <w:r w:rsidRPr="00075314">
              <w:rPr>
                <w:color w:val="000000" w:themeColor="text1"/>
                <w:sz w:val="24"/>
                <w:szCs w:val="24"/>
              </w:rPr>
              <w:t>Use left alignment</w:t>
            </w:r>
            <w:r w:rsidR="00B64B84" w:rsidRPr="00075314">
              <w:rPr>
                <w:color w:val="000000" w:themeColor="text1"/>
                <w:sz w:val="24"/>
                <w:szCs w:val="24"/>
              </w:rPr>
              <w:t xml:space="preserve"> (home- paragraph- align left)</w:t>
            </w:r>
          </w:p>
        </w:tc>
        <w:tc>
          <w:tcPr>
            <w:tcW w:w="1704" w:type="pct"/>
          </w:tcPr>
          <w:p w14:paraId="13B6CD77" w14:textId="7737263F" w:rsidR="00662F29" w:rsidRPr="00075314" w:rsidRDefault="00B64B84" w:rsidP="00313046">
            <w:pPr>
              <w:cnfStyle w:val="000000100000" w:firstRow="0" w:lastRow="0" w:firstColumn="0" w:lastColumn="0" w:oddVBand="0" w:evenVBand="0" w:oddHBand="1" w:evenHBand="0" w:firstRowFirstColumn="0" w:firstRowLastColumn="0" w:lastRowFirstColumn="0" w:lastRowLastColumn="0"/>
              <w:rPr>
                <w:sz w:val="24"/>
                <w:szCs w:val="24"/>
              </w:rPr>
            </w:pPr>
            <w:r w:rsidRPr="00075314">
              <w:rPr>
                <w:color w:val="000000" w:themeColor="text1"/>
                <w:sz w:val="24"/>
                <w:szCs w:val="24"/>
              </w:rPr>
              <w:t>Do not use justified text as this makes the spaces between words uneven which can make it difficult for some individuals to read. By aligning to the left you ensure the spaces between words are equal</w:t>
            </w:r>
          </w:p>
        </w:tc>
      </w:tr>
      <w:tr w:rsidR="00A06756" w:rsidRPr="00075314" w14:paraId="4544E26A" w14:textId="77777777" w:rsidTr="00B64B84">
        <w:tc>
          <w:tcPr>
            <w:cnfStyle w:val="001000000000" w:firstRow="0" w:lastRow="0" w:firstColumn="1" w:lastColumn="0" w:oddVBand="0" w:evenVBand="0" w:oddHBand="0" w:evenHBand="0" w:firstRowFirstColumn="0" w:firstRowLastColumn="0" w:lastRowFirstColumn="0" w:lastRowLastColumn="0"/>
            <w:tcW w:w="1383" w:type="pct"/>
          </w:tcPr>
          <w:p w14:paraId="62EA306C" w14:textId="77777777" w:rsidR="00662F29" w:rsidRPr="00075314" w:rsidRDefault="00662F29" w:rsidP="00313046">
            <w:pPr>
              <w:rPr>
                <w:sz w:val="24"/>
                <w:szCs w:val="24"/>
              </w:rPr>
            </w:pPr>
            <w:r w:rsidRPr="00075314">
              <w:rPr>
                <w:sz w:val="24"/>
                <w:szCs w:val="24"/>
              </w:rPr>
              <w:t>Line spacing</w:t>
            </w:r>
          </w:p>
        </w:tc>
        <w:tc>
          <w:tcPr>
            <w:tcW w:w="1913" w:type="pct"/>
          </w:tcPr>
          <w:p w14:paraId="4D507B9F" w14:textId="77777777" w:rsidR="00662F29" w:rsidRPr="00075314" w:rsidRDefault="00662F29" w:rsidP="00B64B84">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t xml:space="preserve">Double or 1.5 spacing between lines can make a document more accessible </w:t>
            </w:r>
          </w:p>
          <w:p w14:paraId="54AEC34A" w14:textId="77777777" w:rsidR="00B64B84" w:rsidRPr="00075314" w:rsidRDefault="00B64B84" w:rsidP="00B64B84">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14:paraId="4CEDB413" w14:textId="040526D1" w:rsidR="00662F29" w:rsidRPr="00075314" w:rsidRDefault="00662F29" w:rsidP="00B64B84">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75314">
              <w:rPr>
                <w:color w:val="000000" w:themeColor="text1"/>
                <w:sz w:val="24"/>
                <w:szCs w:val="24"/>
              </w:rPr>
              <w:lastRenderedPageBreak/>
              <w:t xml:space="preserve">If you are creating a form; the larger you make the response areas the better </w:t>
            </w:r>
          </w:p>
          <w:p w14:paraId="562217DD" w14:textId="77777777" w:rsidR="00662F29" w:rsidRPr="00075314" w:rsidRDefault="00662F29" w:rsidP="00313046">
            <w:pPr>
              <w:cnfStyle w:val="000000000000" w:firstRow="0" w:lastRow="0" w:firstColumn="0" w:lastColumn="0" w:oddVBand="0" w:evenVBand="0" w:oddHBand="0" w:evenHBand="0" w:firstRowFirstColumn="0" w:firstRowLastColumn="0" w:lastRowFirstColumn="0" w:lastRowLastColumn="0"/>
              <w:rPr>
                <w:sz w:val="24"/>
                <w:szCs w:val="24"/>
              </w:rPr>
            </w:pPr>
          </w:p>
        </w:tc>
        <w:tc>
          <w:tcPr>
            <w:tcW w:w="1704" w:type="pct"/>
          </w:tcPr>
          <w:p w14:paraId="74FA66C1" w14:textId="3CAC6A3C" w:rsidR="00662F29" w:rsidRPr="00075314" w:rsidRDefault="00B64B84" w:rsidP="00313046">
            <w:pPr>
              <w:cnfStyle w:val="000000000000" w:firstRow="0" w:lastRow="0" w:firstColumn="0" w:lastColumn="0" w:oddVBand="0" w:evenVBand="0" w:oddHBand="0" w:evenHBand="0" w:firstRowFirstColumn="0" w:firstRowLastColumn="0" w:lastRowFirstColumn="0" w:lastRowLastColumn="0"/>
              <w:rPr>
                <w:sz w:val="24"/>
                <w:szCs w:val="24"/>
              </w:rPr>
            </w:pPr>
            <w:r w:rsidRPr="00075314">
              <w:rPr>
                <w:sz w:val="24"/>
                <w:szCs w:val="24"/>
              </w:rPr>
              <w:lastRenderedPageBreak/>
              <w:t xml:space="preserve">Some people have trouble tracking lines of text when too closely spaced. Providing the right balance of line spacing allows users to move </w:t>
            </w:r>
            <w:r w:rsidRPr="00075314">
              <w:rPr>
                <w:sz w:val="24"/>
                <w:szCs w:val="24"/>
              </w:rPr>
              <w:lastRenderedPageBreak/>
              <w:t>down to the next line of text more easily.</w:t>
            </w:r>
          </w:p>
        </w:tc>
      </w:tr>
      <w:tr w:rsidR="00B64B84" w:rsidRPr="00075314" w14:paraId="43F0907D" w14:textId="77777777" w:rsidTr="00B6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pct"/>
          </w:tcPr>
          <w:p w14:paraId="66D6A266" w14:textId="2E790B23" w:rsidR="00B64B84" w:rsidRPr="00075314" w:rsidRDefault="00B64B84" w:rsidP="00313046">
            <w:pPr>
              <w:rPr>
                <w:sz w:val="24"/>
                <w:szCs w:val="24"/>
              </w:rPr>
            </w:pPr>
            <w:r w:rsidRPr="00075314">
              <w:rPr>
                <w:sz w:val="24"/>
                <w:szCs w:val="24"/>
              </w:rPr>
              <w:lastRenderedPageBreak/>
              <w:t>Images, graphs, and tables</w:t>
            </w:r>
          </w:p>
        </w:tc>
        <w:tc>
          <w:tcPr>
            <w:tcW w:w="1913" w:type="pct"/>
          </w:tcPr>
          <w:p w14:paraId="6507425D" w14:textId="77777777" w:rsidR="00B64B84" w:rsidRPr="00075314" w:rsidRDefault="00B64B84" w:rsidP="00B64B84">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075314">
              <w:rPr>
                <w:color w:val="000000" w:themeColor="text1"/>
                <w:sz w:val="24"/>
                <w:szCs w:val="24"/>
              </w:rPr>
              <w:t xml:space="preserve">Provide text-descriptions for pictorial elements or graphs </w:t>
            </w:r>
          </w:p>
          <w:p w14:paraId="53211A7D" w14:textId="77777777" w:rsidR="00B64B84" w:rsidRPr="00075314" w:rsidRDefault="00B64B84" w:rsidP="00B64B84">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c>
          <w:tcPr>
            <w:tcW w:w="1704" w:type="pct"/>
          </w:tcPr>
          <w:p w14:paraId="38021BC8" w14:textId="54E67D68" w:rsidR="00B64B84" w:rsidRPr="00075314" w:rsidRDefault="00DF238C" w:rsidP="00313046">
            <w:pPr>
              <w:cnfStyle w:val="000000100000" w:firstRow="0" w:lastRow="0" w:firstColumn="0" w:lastColumn="0" w:oddVBand="0" w:evenVBand="0" w:oddHBand="1" w:evenHBand="0" w:firstRowFirstColumn="0" w:firstRowLastColumn="0" w:lastRowFirstColumn="0" w:lastRowLastColumn="0"/>
              <w:rPr>
                <w:sz w:val="24"/>
                <w:szCs w:val="24"/>
              </w:rPr>
            </w:pPr>
            <w:r w:rsidRPr="00075314">
              <w:rPr>
                <w:sz w:val="24"/>
                <w:szCs w:val="24"/>
              </w:rPr>
              <w:t>This will allow people with a visual impairment using a</w:t>
            </w:r>
            <w:r w:rsidR="00B028CF" w:rsidRPr="00075314">
              <w:rPr>
                <w:sz w:val="24"/>
                <w:szCs w:val="24"/>
              </w:rPr>
              <w:t xml:space="preserve"> screen reader to experience the images/tables/graphs.</w:t>
            </w:r>
          </w:p>
        </w:tc>
      </w:tr>
    </w:tbl>
    <w:p w14:paraId="4BCC369B" w14:textId="77777777" w:rsidR="00662F29" w:rsidRPr="00075314" w:rsidRDefault="00662F29">
      <w:pPr>
        <w:rPr>
          <w:sz w:val="24"/>
          <w:szCs w:val="24"/>
        </w:rPr>
      </w:pPr>
    </w:p>
    <w:sectPr w:rsidR="00662F29" w:rsidRPr="000753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92FC" w14:textId="77777777" w:rsidR="002C59D5" w:rsidRDefault="002C59D5" w:rsidP="00105497">
      <w:pPr>
        <w:spacing w:after="0" w:line="240" w:lineRule="auto"/>
      </w:pPr>
      <w:r>
        <w:separator/>
      </w:r>
    </w:p>
  </w:endnote>
  <w:endnote w:type="continuationSeparator" w:id="0">
    <w:p w14:paraId="0446B006" w14:textId="77777777" w:rsidR="002C59D5" w:rsidRDefault="002C59D5" w:rsidP="0010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0DA1" w14:textId="77777777" w:rsidR="002C59D5" w:rsidRDefault="002C59D5" w:rsidP="00105497">
      <w:pPr>
        <w:spacing w:after="0" w:line="240" w:lineRule="auto"/>
      </w:pPr>
      <w:r>
        <w:separator/>
      </w:r>
    </w:p>
  </w:footnote>
  <w:footnote w:type="continuationSeparator" w:id="0">
    <w:p w14:paraId="0E559827" w14:textId="77777777" w:rsidR="002C59D5" w:rsidRDefault="002C59D5" w:rsidP="0010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79BD" w14:textId="7E6B10AC" w:rsidR="002C59D5" w:rsidRPr="002C59D5" w:rsidRDefault="002C59D5">
    <w:pPr>
      <w:pStyle w:val="Header"/>
      <w:rPr>
        <w:b/>
        <w:bCs/>
        <w:color w:val="000000" w:themeColor="text1"/>
        <w:sz w:val="36"/>
        <w:szCs w:val="36"/>
      </w:rPr>
    </w:pPr>
    <w:r w:rsidRPr="002C59D5">
      <w:rPr>
        <w:b/>
        <w:bCs/>
        <w:color w:val="000000" w:themeColor="text1"/>
        <w:sz w:val="36"/>
        <w:szCs w:val="36"/>
      </w:rPr>
      <w:t>Accessibility Checklist for Teaching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F1042"/>
    <w:multiLevelType w:val="hybridMultilevel"/>
    <w:tmpl w:val="F0BAB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C546E0"/>
    <w:multiLevelType w:val="hybridMultilevel"/>
    <w:tmpl w:val="64102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o:colormru v:ext="edit" colors="white,#ffc"/>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66"/>
    <w:rsid w:val="00075314"/>
    <w:rsid w:val="00105497"/>
    <w:rsid w:val="002C59D5"/>
    <w:rsid w:val="002F665D"/>
    <w:rsid w:val="00313046"/>
    <w:rsid w:val="00662F29"/>
    <w:rsid w:val="00743A66"/>
    <w:rsid w:val="00840132"/>
    <w:rsid w:val="00A06756"/>
    <w:rsid w:val="00B028CF"/>
    <w:rsid w:val="00B64B84"/>
    <w:rsid w:val="00DF238C"/>
    <w:rsid w:val="00E2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ffc"/>
      <o:colormenu v:ext="edit" fillcolor="none [665]"/>
    </o:shapedefaults>
    <o:shapelayout v:ext="edit">
      <o:idmap v:ext="edit" data="1"/>
    </o:shapelayout>
  </w:shapeDefaults>
  <w:decimalSymbol w:val="."/>
  <w:listSeparator w:val=","/>
  <w14:docId w14:val="74179863"/>
  <w15:chartTrackingRefBased/>
  <w15:docId w15:val="{EFC78D78-B281-48E1-A11F-1CEB8AAC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A66"/>
    <w:rPr>
      <w:color w:val="0563C1" w:themeColor="hyperlink"/>
      <w:u w:val="single"/>
    </w:rPr>
  </w:style>
  <w:style w:type="character" w:styleId="UnresolvedMention">
    <w:name w:val="Unresolved Mention"/>
    <w:basedOn w:val="DefaultParagraphFont"/>
    <w:uiPriority w:val="99"/>
    <w:semiHidden/>
    <w:unhideWhenUsed/>
    <w:rsid w:val="00743A66"/>
    <w:rPr>
      <w:color w:val="605E5C"/>
      <w:shd w:val="clear" w:color="auto" w:fill="E1DFDD"/>
    </w:rPr>
  </w:style>
  <w:style w:type="paragraph" w:styleId="ListParagraph">
    <w:name w:val="List Paragraph"/>
    <w:basedOn w:val="Normal"/>
    <w:uiPriority w:val="34"/>
    <w:qFormat/>
    <w:rsid w:val="00743A66"/>
    <w:pPr>
      <w:spacing w:line="256" w:lineRule="auto"/>
      <w:ind w:left="720"/>
      <w:contextualSpacing/>
    </w:pPr>
  </w:style>
  <w:style w:type="paragraph" w:styleId="Header">
    <w:name w:val="header"/>
    <w:basedOn w:val="Normal"/>
    <w:link w:val="HeaderChar"/>
    <w:uiPriority w:val="99"/>
    <w:unhideWhenUsed/>
    <w:rsid w:val="0010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97"/>
  </w:style>
  <w:style w:type="paragraph" w:styleId="Footer">
    <w:name w:val="footer"/>
    <w:basedOn w:val="Normal"/>
    <w:link w:val="FooterChar"/>
    <w:uiPriority w:val="99"/>
    <w:unhideWhenUsed/>
    <w:rsid w:val="0010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97"/>
  </w:style>
  <w:style w:type="table" w:styleId="GridTable5Dark-Accent6">
    <w:name w:val="Grid Table 5 Dark Accent 6"/>
    <w:basedOn w:val="TableNormal"/>
    <w:uiPriority w:val="50"/>
    <w:rsid w:val="00B64B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B64B8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4DC9-9677-464D-B723-6A781DA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Lowery</cp:lastModifiedBy>
  <cp:revision>2</cp:revision>
  <dcterms:created xsi:type="dcterms:W3CDTF">2021-02-10T16:10:00Z</dcterms:created>
  <dcterms:modified xsi:type="dcterms:W3CDTF">2021-02-10T16:10:00Z</dcterms:modified>
</cp:coreProperties>
</file>